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E3CD" w14:textId="54577F51" w:rsidR="000C0831" w:rsidRPr="0049436C" w:rsidRDefault="00AA53A5" w:rsidP="00434A13">
      <w:pPr>
        <w:spacing w:line="240" w:lineRule="auto"/>
        <w:jc w:val="center"/>
        <w:rPr>
          <w:rFonts w:ascii="Times New Roman" w:eastAsia="Times New Roman" w:hAnsi="Times New Roman"/>
          <w:b/>
          <w:bCs/>
          <w:sz w:val="22"/>
          <w:szCs w:val="22"/>
          <w:lang w:eastAsia="en-US"/>
        </w:rPr>
      </w:pPr>
      <w:r>
        <w:rPr>
          <w:rFonts w:ascii="Times New Roman" w:hAnsi="Times New Roman"/>
          <w:b/>
          <w:bCs/>
          <w:sz w:val="22"/>
          <w:szCs w:val="22"/>
          <w:lang w:eastAsia="en-US"/>
        </w:rPr>
        <w:t>S</w:t>
      </w:r>
      <w:r w:rsidR="004B0AB5" w:rsidRPr="0049436C">
        <w:rPr>
          <w:rFonts w:ascii="Times New Roman" w:hAnsi="Times New Roman"/>
          <w:b/>
          <w:bCs/>
          <w:sz w:val="22"/>
          <w:szCs w:val="22"/>
          <w:lang w:eastAsia="en-US"/>
        </w:rPr>
        <w:t xml:space="preserve">Johns Hopkins </w:t>
      </w:r>
      <w:r w:rsidR="000C0831" w:rsidRPr="0049436C">
        <w:rPr>
          <w:rFonts w:ascii="Times New Roman" w:hAnsi="Times New Roman"/>
          <w:b/>
          <w:bCs/>
          <w:sz w:val="22"/>
          <w:szCs w:val="22"/>
          <w:lang w:eastAsia="en-US"/>
        </w:rPr>
        <w:t>University</w:t>
      </w:r>
      <w:r w:rsidR="00434A13" w:rsidRPr="0049436C">
        <w:rPr>
          <w:rFonts w:ascii="Times New Roman" w:hAnsi="Times New Roman"/>
          <w:b/>
          <w:bCs/>
          <w:sz w:val="22"/>
          <w:szCs w:val="22"/>
          <w:lang w:eastAsia="en-US"/>
        </w:rPr>
        <w:t xml:space="preserve">: </w:t>
      </w:r>
      <w:r w:rsidR="004B0AB5" w:rsidRPr="0049436C">
        <w:rPr>
          <w:rFonts w:ascii="Times New Roman" w:eastAsia="Times New Roman" w:hAnsi="Times New Roman"/>
          <w:b/>
          <w:bCs/>
          <w:sz w:val="22"/>
          <w:szCs w:val="22"/>
          <w:lang w:eastAsia="en-US"/>
        </w:rPr>
        <w:t>A</w:t>
      </w:r>
      <w:r w:rsidR="000C0831" w:rsidRPr="0049436C">
        <w:rPr>
          <w:rFonts w:ascii="Times New Roman" w:eastAsia="Times New Roman" w:hAnsi="Times New Roman"/>
          <w:b/>
          <w:bCs/>
          <w:sz w:val="22"/>
          <w:szCs w:val="22"/>
          <w:lang w:eastAsia="en-US"/>
        </w:rPr>
        <w:t>pplied</w:t>
      </w:r>
      <w:r w:rsidR="000C0831" w:rsidRPr="0049436C">
        <w:rPr>
          <w:rFonts w:ascii="Times New Roman" w:eastAsia="Times New Roman" w:hAnsi="Times New Roman"/>
          <w:b/>
          <w:bCs/>
          <w:spacing w:val="-1"/>
          <w:sz w:val="22"/>
          <w:szCs w:val="22"/>
          <w:lang w:eastAsia="en-US"/>
        </w:rPr>
        <w:t xml:space="preserve"> </w:t>
      </w:r>
      <w:r w:rsidR="000C0831" w:rsidRPr="0049436C">
        <w:rPr>
          <w:rFonts w:ascii="Times New Roman" w:eastAsia="Times New Roman" w:hAnsi="Times New Roman"/>
          <w:b/>
          <w:bCs/>
          <w:sz w:val="22"/>
          <w:szCs w:val="22"/>
          <w:lang w:eastAsia="en-US"/>
        </w:rPr>
        <w:t>Economics</w:t>
      </w:r>
      <w:r w:rsidR="000C0831" w:rsidRPr="0049436C">
        <w:rPr>
          <w:rFonts w:ascii="Times New Roman" w:eastAsia="Times New Roman" w:hAnsi="Times New Roman"/>
          <w:b/>
          <w:bCs/>
          <w:spacing w:val="-1"/>
          <w:sz w:val="22"/>
          <w:szCs w:val="22"/>
          <w:lang w:eastAsia="en-US"/>
        </w:rPr>
        <w:t xml:space="preserve"> </w:t>
      </w:r>
      <w:r w:rsidR="000C0831" w:rsidRPr="0049436C">
        <w:rPr>
          <w:rFonts w:ascii="Times New Roman" w:eastAsia="Times New Roman" w:hAnsi="Times New Roman"/>
          <w:b/>
          <w:bCs/>
          <w:sz w:val="22"/>
          <w:szCs w:val="22"/>
          <w:lang w:eastAsia="en-US"/>
        </w:rPr>
        <w:t>Program</w:t>
      </w:r>
    </w:p>
    <w:p w14:paraId="11B981D5" w14:textId="46F5EC5B" w:rsidR="000C0831" w:rsidRPr="0049436C" w:rsidRDefault="004B0AB5" w:rsidP="00434A13">
      <w:pPr>
        <w:spacing w:line="240" w:lineRule="auto"/>
        <w:jc w:val="center"/>
        <w:rPr>
          <w:rFonts w:ascii="Times New Roman" w:hAnsi="Times New Roman"/>
          <w:b/>
          <w:bCs/>
          <w:sz w:val="22"/>
          <w:szCs w:val="22"/>
          <w:lang w:eastAsia="en-US"/>
        </w:rPr>
      </w:pPr>
      <w:r w:rsidRPr="0049436C">
        <w:rPr>
          <w:rFonts w:ascii="Times New Roman" w:hAnsi="Times New Roman"/>
          <w:b/>
          <w:bCs/>
          <w:sz w:val="22"/>
          <w:szCs w:val="22"/>
          <w:lang w:eastAsia="en-US"/>
        </w:rPr>
        <w:t>Macroeconomic Theory and Policy</w:t>
      </w:r>
      <w:r w:rsidR="00434A13" w:rsidRPr="0049436C">
        <w:rPr>
          <w:rFonts w:ascii="Times New Roman" w:hAnsi="Times New Roman"/>
          <w:b/>
          <w:bCs/>
          <w:sz w:val="22"/>
          <w:szCs w:val="22"/>
          <w:lang w:eastAsia="en-US"/>
        </w:rPr>
        <w:t xml:space="preserve">: </w:t>
      </w:r>
      <w:r w:rsidR="00686029" w:rsidRPr="0049436C">
        <w:rPr>
          <w:rFonts w:ascii="Times New Roman" w:hAnsi="Times New Roman"/>
          <w:b/>
          <w:bCs/>
          <w:sz w:val="22"/>
          <w:szCs w:val="22"/>
          <w:lang w:eastAsia="en-US"/>
        </w:rPr>
        <w:t>Syllabus</w:t>
      </w:r>
      <w:r w:rsidR="00267869" w:rsidRPr="0049436C">
        <w:rPr>
          <w:rFonts w:ascii="Times New Roman" w:hAnsi="Times New Roman"/>
          <w:b/>
          <w:bCs/>
          <w:sz w:val="22"/>
          <w:szCs w:val="22"/>
          <w:lang w:eastAsia="en-US"/>
        </w:rPr>
        <w:t xml:space="preserve"> </w:t>
      </w:r>
      <w:r w:rsidR="00434A13" w:rsidRPr="0049436C">
        <w:rPr>
          <w:rFonts w:ascii="Times New Roman" w:hAnsi="Times New Roman"/>
          <w:b/>
          <w:bCs/>
          <w:sz w:val="22"/>
          <w:szCs w:val="22"/>
          <w:lang w:eastAsia="en-US"/>
        </w:rPr>
        <w:t>(Fall 2022)</w:t>
      </w:r>
    </w:p>
    <w:p w14:paraId="3E1DEEFE" w14:textId="77777777" w:rsidR="00434A13" w:rsidRPr="0049436C" w:rsidRDefault="00434A13" w:rsidP="00434A13">
      <w:pPr>
        <w:widowControl w:val="0"/>
        <w:autoSpaceDE w:val="0"/>
        <w:autoSpaceDN w:val="0"/>
        <w:spacing w:before="0" w:line="240" w:lineRule="auto"/>
        <w:ind w:left="2071" w:right="2070"/>
        <w:jc w:val="center"/>
        <w:rPr>
          <w:rFonts w:ascii="Times New Roman" w:eastAsia="Times New Roman" w:hAnsi="Times New Roman"/>
          <w:b/>
          <w:bCs/>
          <w:color w:val="000000" w:themeColor="text1"/>
          <w:spacing w:val="-3"/>
          <w:sz w:val="22"/>
          <w:szCs w:val="22"/>
          <w:lang w:eastAsia="en-US"/>
        </w:rPr>
      </w:pPr>
      <w:r w:rsidRPr="0049436C">
        <w:rPr>
          <w:rFonts w:ascii="Times New Roman" w:eastAsia="Times New Roman" w:hAnsi="Times New Roman"/>
          <w:b/>
          <w:bCs/>
          <w:color w:val="000000" w:themeColor="text1"/>
          <w:sz w:val="22"/>
          <w:szCs w:val="22"/>
          <w:lang w:eastAsia="en-US"/>
        </w:rPr>
        <w:t>ECON</w:t>
      </w:r>
      <w:r w:rsidRPr="0049436C">
        <w:rPr>
          <w:rFonts w:ascii="Times New Roman" w:eastAsia="Times New Roman" w:hAnsi="Times New Roman"/>
          <w:b/>
          <w:bCs/>
          <w:color w:val="000000" w:themeColor="text1"/>
          <w:spacing w:val="-6"/>
          <w:sz w:val="22"/>
          <w:szCs w:val="22"/>
          <w:lang w:eastAsia="en-US"/>
        </w:rPr>
        <w:t xml:space="preserve"> </w:t>
      </w:r>
      <w:r w:rsidRPr="0049436C">
        <w:rPr>
          <w:rFonts w:ascii="Times New Roman" w:eastAsia="Times New Roman" w:hAnsi="Times New Roman"/>
          <w:b/>
          <w:bCs/>
          <w:color w:val="000000" w:themeColor="text1"/>
          <w:sz w:val="22"/>
          <w:szCs w:val="22"/>
          <w:lang w:eastAsia="en-US"/>
        </w:rPr>
        <w:t xml:space="preserve">602: </w:t>
      </w:r>
      <w:r w:rsidRPr="0049436C">
        <w:rPr>
          <w:rFonts w:ascii="Times New Roman" w:hAnsi="Times New Roman"/>
          <w:b/>
          <w:bCs/>
          <w:color w:val="000000" w:themeColor="text1"/>
          <w:sz w:val="22"/>
          <w:szCs w:val="22"/>
          <w:shd w:val="clear" w:color="auto" w:fill="FFFFFF"/>
        </w:rPr>
        <w:t>AS.440.602 (51)</w:t>
      </w:r>
    </w:p>
    <w:p w14:paraId="63794376" w14:textId="77777777" w:rsidR="00434A13" w:rsidRPr="0049436C" w:rsidRDefault="00434A13" w:rsidP="00434A13">
      <w:pPr>
        <w:jc w:val="center"/>
        <w:rPr>
          <w:rFonts w:ascii="Times New Roman" w:hAnsi="Times New Roman"/>
          <w:b/>
          <w:bCs/>
          <w:sz w:val="22"/>
          <w:szCs w:val="22"/>
          <w:lang w:eastAsia="en-US"/>
        </w:rPr>
      </w:pPr>
    </w:p>
    <w:p w14:paraId="0779D454" w14:textId="3F2BDC59" w:rsidR="009D760A" w:rsidRPr="0049436C" w:rsidRDefault="009D760A" w:rsidP="000C0831">
      <w:pPr>
        <w:pStyle w:val="Default"/>
        <w:rPr>
          <w:rFonts w:ascii="Times New Roman" w:hAnsi="Times New Roman" w:cs="Times New Roman"/>
          <w:b/>
          <w:bCs/>
          <w:sz w:val="22"/>
          <w:szCs w:val="22"/>
        </w:rPr>
        <w:sectPr w:rsidR="009D760A" w:rsidRPr="0049436C" w:rsidSect="00170414">
          <w:headerReference w:type="default" r:id="rId7"/>
          <w:footerReference w:type="default" r:id="rId8"/>
          <w:headerReference w:type="first" r:id="rId9"/>
          <w:pgSz w:w="12240" w:h="15840"/>
          <w:pgMar w:top="1440" w:right="1440" w:bottom="1440" w:left="1440" w:header="720" w:footer="720" w:gutter="0"/>
          <w:cols w:space="720"/>
          <w:titlePg/>
          <w:docGrid w:linePitch="360"/>
        </w:sectPr>
      </w:pPr>
    </w:p>
    <w:p w14:paraId="77AC8B74" w14:textId="3F8FE3B8" w:rsidR="009D760A" w:rsidRPr="0049436C" w:rsidRDefault="009D760A" w:rsidP="000C0831">
      <w:pPr>
        <w:pStyle w:val="Default"/>
        <w:rPr>
          <w:rFonts w:ascii="Times New Roman" w:hAnsi="Times New Roman" w:cs="Times New Roman"/>
          <w:sz w:val="22"/>
          <w:szCs w:val="22"/>
        </w:rPr>
      </w:pPr>
      <w:r w:rsidRPr="0049436C">
        <w:rPr>
          <w:rFonts w:ascii="Times New Roman" w:hAnsi="Times New Roman" w:cs="Times New Roman"/>
          <w:b/>
          <w:bCs/>
          <w:sz w:val="22"/>
          <w:szCs w:val="22"/>
        </w:rPr>
        <w:t xml:space="preserve">Location: </w:t>
      </w:r>
      <w:r w:rsidRPr="0049436C">
        <w:rPr>
          <w:rFonts w:ascii="Times New Roman" w:hAnsi="Times New Roman" w:cs="Times New Roman"/>
          <w:sz w:val="22"/>
          <w:szCs w:val="22"/>
        </w:rPr>
        <w:t>Washington DC Center</w:t>
      </w:r>
    </w:p>
    <w:p w14:paraId="0E1FD214" w14:textId="63F3DC40" w:rsidR="009D760A" w:rsidRPr="0049436C" w:rsidRDefault="009D760A" w:rsidP="000C0831">
      <w:pPr>
        <w:pStyle w:val="Default"/>
        <w:rPr>
          <w:rFonts w:ascii="Times New Roman" w:hAnsi="Times New Roman" w:cs="Times New Roman"/>
          <w:sz w:val="22"/>
          <w:szCs w:val="22"/>
        </w:rPr>
      </w:pPr>
      <w:r w:rsidRPr="0049436C">
        <w:rPr>
          <w:rFonts w:ascii="Times New Roman" w:hAnsi="Times New Roman" w:cs="Times New Roman"/>
          <w:sz w:val="22"/>
          <w:szCs w:val="22"/>
        </w:rPr>
        <w:t>1717 Mass. Ave</w:t>
      </w:r>
      <w:r w:rsidR="00E9324F" w:rsidRPr="0049436C">
        <w:rPr>
          <w:rFonts w:ascii="Times New Roman" w:hAnsi="Times New Roman" w:cs="Times New Roman"/>
          <w:sz w:val="22"/>
          <w:szCs w:val="22"/>
        </w:rPr>
        <w:t>.</w:t>
      </w:r>
      <w:r w:rsidR="00686029" w:rsidRPr="0049436C">
        <w:rPr>
          <w:rFonts w:ascii="Times New Roman" w:hAnsi="Times New Roman" w:cs="Times New Roman"/>
          <w:sz w:val="22"/>
          <w:szCs w:val="22"/>
        </w:rPr>
        <w:t xml:space="preserve">, Room </w:t>
      </w:r>
      <w:r w:rsidR="00AB4D5E" w:rsidRPr="0049436C">
        <w:rPr>
          <w:rFonts w:ascii="Times New Roman" w:hAnsi="Times New Roman" w:cs="Times New Roman"/>
          <w:sz w:val="22"/>
          <w:szCs w:val="22"/>
        </w:rPr>
        <w:t>207</w:t>
      </w:r>
    </w:p>
    <w:p w14:paraId="362FF1B0" w14:textId="77777777" w:rsidR="009D760A" w:rsidRPr="0049436C" w:rsidRDefault="009D760A" w:rsidP="000C0831">
      <w:pPr>
        <w:pStyle w:val="Default"/>
        <w:rPr>
          <w:rFonts w:ascii="Times New Roman" w:hAnsi="Times New Roman" w:cs="Times New Roman"/>
          <w:b/>
          <w:bCs/>
          <w:sz w:val="22"/>
          <w:szCs w:val="22"/>
        </w:rPr>
      </w:pPr>
    </w:p>
    <w:p w14:paraId="27288332" w14:textId="490E4B04" w:rsidR="000C0831" w:rsidRPr="0049436C" w:rsidRDefault="000C0831" w:rsidP="000C0831">
      <w:pPr>
        <w:pStyle w:val="Default"/>
        <w:rPr>
          <w:rFonts w:ascii="Times New Roman" w:hAnsi="Times New Roman" w:cs="Times New Roman"/>
          <w:sz w:val="22"/>
          <w:szCs w:val="22"/>
        </w:rPr>
      </w:pPr>
      <w:r w:rsidRPr="0049436C">
        <w:rPr>
          <w:rFonts w:ascii="Times New Roman" w:hAnsi="Times New Roman" w:cs="Times New Roman"/>
          <w:b/>
          <w:bCs/>
          <w:sz w:val="22"/>
          <w:szCs w:val="22"/>
        </w:rPr>
        <w:t xml:space="preserve">Instructor: </w:t>
      </w:r>
      <w:r w:rsidRPr="0049436C">
        <w:rPr>
          <w:rFonts w:ascii="Times New Roman" w:hAnsi="Times New Roman" w:cs="Times New Roman"/>
          <w:sz w:val="22"/>
          <w:szCs w:val="22"/>
        </w:rPr>
        <w:t>Prakash Loungani</w:t>
      </w:r>
    </w:p>
    <w:p w14:paraId="61CE9463" w14:textId="77777777" w:rsidR="009D760A" w:rsidRPr="0049436C" w:rsidRDefault="009D760A" w:rsidP="009D760A">
      <w:pPr>
        <w:pStyle w:val="Default"/>
        <w:rPr>
          <w:rFonts w:ascii="Times New Roman" w:hAnsi="Times New Roman"/>
          <w:sz w:val="22"/>
          <w:szCs w:val="22"/>
        </w:rPr>
      </w:pPr>
      <w:r w:rsidRPr="0049436C">
        <w:rPr>
          <w:rFonts w:ascii="Times New Roman" w:hAnsi="Times New Roman"/>
          <w:sz w:val="22"/>
          <w:szCs w:val="22"/>
        </w:rPr>
        <w:t xml:space="preserve">Email: </w:t>
      </w:r>
      <w:hyperlink r:id="rId10" w:history="1">
        <w:r w:rsidRPr="0049436C">
          <w:rPr>
            <w:rStyle w:val="Hyperlink"/>
            <w:rFonts w:ascii="Times New Roman" w:hAnsi="Times New Roman"/>
            <w:sz w:val="22"/>
            <w:szCs w:val="22"/>
          </w:rPr>
          <w:t>ploungani@jhu.edu</w:t>
        </w:r>
      </w:hyperlink>
      <w:r w:rsidRPr="0049436C">
        <w:rPr>
          <w:rFonts w:ascii="Times New Roman" w:hAnsi="Times New Roman"/>
          <w:sz w:val="22"/>
          <w:szCs w:val="22"/>
        </w:rPr>
        <w:t xml:space="preserve"> and </w:t>
      </w:r>
      <w:hyperlink r:id="rId11" w:history="1">
        <w:r w:rsidRPr="0049436C">
          <w:rPr>
            <w:rStyle w:val="Hyperlink"/>
            <w:rFonts w:ascii="Times New Roman" w:hAnsi="Times New Roman"/>
            <w:sz w:val="22"/>
            <w:szCs w:val="22"/>
          </w:rPr>
          <w:t>ploungani@imf.org</w:t>
        </w:r>
      </w:hyperlink>
      <w:r w:rsidRPr="0049436C">
        <w:rPr>
          <w:rFonts w:ascii="Times New Roman" w:hAnsi="Times New Roman"/>
          <w:sz w:val="22"/>
          <w:szCs w:val="22"/>
        </w:rPr>
        <w:t xml:space="preserve"> </w:t>
      </w:r>
    </w:p>
    <w:p w14:paraId="4460B60A" w14:textId="715F3050" w:rsidR="009D760A" w:rsidRPr="0049436C" w:rsidRDefault="009D760A" w:rsidP="000C0831">
      <w:pPr>
        <w:pStyle w:val="Default"/>
        <w:rPr>
          <w:rFonts w:ascii="Times New Roman" w:hAnsi="Times New Roman" w:cs="Times New Roman"/>
          <w:sz w:val="22"/>
          <w:szCs w:val="22"/>
        </w:rPr>
      </w:pPr>
      <w:r w:rsidRPr="0049436C">
        <w:rPr>
          <w:rFonts w:ascii="Times New Roman" w:hAnsi="Times New Roman" w:cs="Times New Roman"/>
          <w:sz w:val="22"/>
          <w:szCs w:val="22"/>
        </w:rPr>
        <w:t xml:space="preserve">       </w:t>
      </w:r>
      <w:r w:rsidRPr="0049436C">
        <w:rPr>
          <w:rFonts w:ascii="Times New Roman" w:hAnsi="Times New Roman" w:cs="Times New Roman"/>
          <w:b/>
          <w:bCs/>
          <w:sz w:val="22"/>
          <w:szCs w:val="22"/>
        </w:rPr>
        <w:t>Class time:</w:t>
      </w:r>
      <w:r w:rsidRPr="0049436C">
        <w:rPr>
          <w:rFonts w:ascii="Times New Roman" w:hAnsi="Times New Roman" w:cs="Times New Roman"/>
          <w:sz w:val="22"/>
          <w:szCs w:val="22"/>
        </w:rPr>
        <w:t xml:space="preserve"> Tuesdays, 6-8.4</w:t>
      </w:r>
      <w:r w:rsidR="00AB4D5E" w:rsidRPr="0049436C">
        <w:rPr>
          <w:rFonts w:ascii="Times New Roman" w:hAnsi="Times New Roman" w:cs="Times New Roman"/>
          <w:sz w:val="22"/>
          <w:szCs w:val="22"/>
        </w:rPr>
        <w:t>0</w:t>
      </w:r>
      <w:r w:rsidRPr="0049436C">
        <w:rPr>
          <w:rFonts w:ascii="Times New Roman" w:hAnsi="Times New Roman" w:cs="Times New Roman"/>
          <w:sz w:val="22"/>
          <w:szCs w:val="22"/>
        </w:rPr>
        <w:t xml:space="preserve"> pm        </w:t>
      </w:r>
    </w:p>
    <w:p w14:paraId="497DE22D" w14:textId="77777777" w:rsidR="009D760A" w:rsidRPr="0049436C" w:rsidRDefault="009D760A" w:rsidP="000C0831">
      <w:pPr>
        <w:pStyle w:val="Default"/>
        <w:rPr>
          <w:rFonts w:ascii="Times New Roman" w:hAnsi="Times New Roman" w:cs="Times New Roman"/>
          <w:sz w:val="22"/>
          <w:szCs w:val="22"/>
        </w:rPr>
      </w:pPr>
    </w:p>
    <w:p w14:paraId="6094D791" w14:textId="15A2C4EC" w:rsidR="00146BF6" w:rsidRPr="0049436C" w:rsidRDefault="002A485D" w:rsidP="00146BF6">
      <w:pPr>
        <w:pStyle w:val="Default"/>
        <w:rPr>
          <w:rFonts w:ascii="Times New Roman" w:hAnsi="Times New Roman" w:cs="Times New Roman"/>
          <w:sz w:val="22"/>
          <w:szCs w:val="22"/>
        </w:rPr>
      </w:pPr>
      <w:r w:rsidRPr="0049436C">
        <w:rPr>
          <w:rFonts w:ascii="Times New Roman" w:hAnsi="Times New Roman" w:cs="Times New Roman"/>
          <w:b/>
          <w:bCs/>
          <w:sz w:val="22"/>
          <w:szCs w:val="22"/>
        </w:rPr>
        <w:t xml:space="preserve">       </w:t>
      </w:r>
      <w:r w:rsidR="000C0831" w:rsidRPr="0049436C">
        <w:rPr>
          <w:rFonts w:ascii="Times New Roman" w:hAnsi="Times New Roman" w:cs="Times New Roman"/>
          <w:b/>
          <w:bCs/>
          <w:sz w:val="22"/>
          <w:szCs w:val="22"/>
        </w:rPr>
        <w:t>Cell: 202-459-1306</w:t>
      </w:r>
      <w:r w:rsidR="000C0831" w:rsidRPr="0049436C">
        <w:rPr>
          <w:rFonts w:ascii="Times New Roman" w:hAnsi="Times New Roman" w:cs="Times New Roman"/>
          <w:sz w:val="22"/>
          <w:szCs w:val="22"/>
        </w:rPr>
        <w:t xml:space="preserve"> </w:t>
      </w:r>
    </w:p>
    <w:p w14:paraId="26CF7BDB" w14:textId="3B5C2A00" w:rsidR="002A485D" w:rsidRPr="0049436C" w:rsidRDefault="002A485D" w:rsidP="00146BF6">
      <w:pPr>
        <w:pStyle w:val="Default"/>
        <w:rPr>
          <w:rFonts w:ascii="Times New Roman" w:hAnsi="Times New Roman" w:cs="Times New Roman"/>
          <w:sz w:val="22"/>
          <w:szCs w:val="22"/>
        </w:rPr>
      </w:pPr>
      <w:r w:rsidRPr="0049436C">
        <w:rPr>
          <w:rFonts w:ascii="Times New Roman" w:hAnsi="Times New Roman" w:cs="Times New Roman"/>
          <w:b/>
          <w:bCs/>
          <w:sz w:val="22"/>
          <w:szCs w:val="22"/>
        </w:rPr>
        <w:t xml:space="preserve">       </w:t>
      </w:r>
      <w:r w:rsidR="000C0831" w:rsidRPr="0049436C">
        <w:rPr>
          <w:rFonts w:ascii="Times New Roman" w:hAnsi="Times New Roman" w:cs="Times New Roman"/>
          <w:b/>
          <w:bCs/>
          <w:sz w:val="22"/>
          <w:szCs w:val="22"/>
        </w:rPr>
        <w:t xml:space="preserve">Office Hours: </w:t>
      </w:r>
      <w:r w:rsidRPr="0049436C">
        <w:rPr>
          <w:rFonts w:ascii="Times New Roman" w:hAnsi="Times New Roman" w:cs="Times New Roman"/>
          <w:sz w:val="22"/>
          <w:szCs w:val="22"/>
        </w:rPr>
        <w:t xml:space="preserve">Wednesdays, 5-6 pm </w:t>
      </w:r>
    </w:p>
    <w:p w14:paraId="0053B28F" w14:textId="60278DA1" w:rsidR="000C0831" w:rsidRPr="0049436C" w:rsidRDefault="002A485D" w:rsidP="00146BF6">
      <w:pPr>
        <w:pStyle w:val="Default"/>
        <w:rPr>
          <w:rFonts w:ascii="Times New Roman" w:hAnsi="Times New Roman"/>
          <w:sz w:val="22"/>
          <w:szCs w:val="22"/>
        </w:rPr>
      </w:pPr>
      <w:r w:rsidRPr="0049436C">
        <w:rPr>
          <w:rFonts w:ascii="Times New Roman" w:hAnsi="Times New Roman" w:cs="Times New Roman"/>
          <w:sz w:val="22"/>
          <w:szCs w:val="22"/>
        </w:rPr>
        <w:t xml:space="preserve">       (</w:t>
      </w:r>
      <w:proofErr w:type="gramStart"/>
      <w:r w:rsidRPr="0049436C">
        <w:rPr>
          <w:rFonts w:ascii="Times New Roman" w:hAnsi="Times New Roman" w:cs="Times New Roman"/>
          <w:sz w:val="22"/>
          <w:szCs w:val="22"/>
        </w:rPr>
        <w:t>and</w:t>
      </w:r>
      <w:proofErr w:type="gramEnd"/>
      <w:r w:rsidRPr="0049436C">
        <w:rPr>
          <w:rFonts w:ascii="Times New Roman" w:hAnsi="Times New Roman" w:cs="Times New Roman"/>
          <w:sz w:val="22"/>
          <w:szCs w:val="22"/>
        </w:rPr>
        <w:t xml:space="preserve"> by </w:t>
      </w:r>
      <w:r w:rsidR="000C0831" w:rsidRPr="0049436C">
        <w:rPr>
          <w:rFonts w:ascii="Times New Roman" w:hAnsi="Times New Roman" w:cs="Times New Roman"/>
          <w:sz w:val="22"/>
          <w:szCs w:val="22"/>
        </w:rPr>
        <w:t>appointment</w:t>
      </w:r>
      <w:r w:rsidR="001F0BF5" w:rsidRPr="0049436C">
        <w:rPr>
          <w:rFonts w:ascii="Times New Roman" w:hAnsi="Times New Roman" w:cs="Times New Roman"/>
          <w:sz w:val="22"/>
          <w:szCs w:val="22"/>
        </w:rPr>
        <w:t>)</w:t>
      </w:r>
    </w:p>
    <w:p w14:paraId="2FEB2061" w14:textId="77777777" w:rsidR="00146BF6" w:rsidRPr="0049436C" w:rsidRDefault="00146BF6" w:rsidP="000C0831">
      <w:pPr>
        <w:spacing w:line="240" w:lineRule="auto"/>
        <w:rPr>
          <w:rFonts w:ascii="Times New Roman" w:hAnsi="Times New Roman"/>
          <w:sz w:val="22"/>
          <w:szCs w:val="22"/>
        </w:rPr>
        <w:sectPr w:rsidR="00146BF6" w:rsidRPr="0049436C" w:rsidSect="00146BF6">
          <w:type w:val="continuous"/>
          <w:pgSz w:w="12240" w:h="15840"/>
          <w:pgMar w:top="1440" w:right="1440" w:bottom="1440" w:left="1440" w:header="720" w:footer="720" w:gutter="0"/>
          <w:cols w:num="2" w:space="720"/>
          <w:titlePg/>
          <w:docGrid w:linePitch="360"/>
        </w:sectPr>
      </w:pPr>
    </w:p>
    <w:p w14:paraId="0478C300" w14:textId="77777777" w:rsidR="000C29A7" w:rsidRPr="0049436C" w:rsidRDefault="000C29A7" w:rsidP="004B0AB5">
      <w:pPr>
        <w:pStyle w:val="Default"/>
        <w:rPr>
          <w:rFonts w:ascii="Times New Roman" w:hAnsi="Times New Roman" w:cs="Times New Roman"/>
          <w:b/>
          <w:bCs/>
          <w:sz w:val="22"/>
          <w:szCs w:val="22"/>
        </w:rPr>
        <w:sectPr w:rsidR="000C29A7" w:rsidRPr="0049436C" w:rsidSect="00146BF6">
          <w:type w:val="continuous"/>
          <w:pgSz w:w="12240" w:h="15840"/>
          <w:pgMar w:top="1440" w:right="1440" w:bottom="1440" w:left="1440" w:header="720" w:footer="720" w:gutter="0"/>
          <w:cols w:space="720"/>
          <w:titlePg/>
          <w:docGrid w:linePitch="360"/>
        </w:sectPr>
      </w:pPr>
    </w:p>
    <w:p w14:paraId="2694D4AF" w14:textId="09241C0A" w:rsidR="004B0AB5" w:rsidRPr="0049436C" w:rsidRDefault="004B0AB5" w:rsidP="000C29A7">
      <w:pPr>
        <w:pStyle w:val="Default"/>
        <w:jc w:val="both"/>
        <w:rPr>
          <w:rFonts w:ascii="Times New Roman" w:hAnsi="Times New Roman" w:cs="Times New Roman"/>
          <w:b/>
          <w:bCs/>
          <w:sz w:val="22"/>
          <w:szCs w:val="22"/>
        </w:rPr>
      </w:pPr>
      <w:r w:rsidRPr="0049436C">
        <w:rPr>
          <w:rFonts w:ascii="Times New Roman" w:hAnsi="Times New Roman" w:cs="Times New Roman"/>
          <w:b/>
          <w:bCs/>
          <w:sz w:val="22"/>
          <w:szCs w:val="22"/>
        </w:rPr>
        <w:t xml:space="preserve">Course Description: </w:t>
      </w:r>
      <w:r w:rsidRPr="0049436C">
        <w:rPr>
          <w:rFonts w:ascii="Times New Roman" w:hAnsi="Times New Roman" w:cs="Times New Roman"/>
          <w:sz w:val="22"/>
          <w:szCs w:val="22"/>
        </w:rPr>
        <w:t>(1) Why do incomes differ so much across countries? (2) Why do incomes, even in rich countries, fluctuate from year to year, sometimes falling as during the Great Recession (2008-09) and—though this is not a big mystery—</w:t>
      </w:r>
      <w:r w:rsidR="00686029" w:rsidRPr="0049436C">
        <w:rPr>
          <w:rFonts w:ascii="Times New Roman" w:hAnsi="Times New Roman" w:cs="Times New Roman"/>
          <w:sz w:val="22"/>
          <w:szCs w:val="22"/>
        </w:rPr>
        <w:t>in 2020</w:t>
      </w:r>
      <w:r w:rsidRPr="0049436C">
        <w:rPr>
          <w:rFonts w:ascii="Times New Roman" w:hAnsi="Times New Roman" w:cs="Times New Roman"/>
          <w:sz w:val="22"/>
          <w:szCs w:val="22"/>
        </w:rPr>
        <w:t xml:space="preserve">? This course covers the answers that macroeconomists provide to these two questions. Students will be introduced to the facts about several economies around the globe, to the models that macroeconomists use to </w:t>
      </w:r>
      <w:r w:rsidR="00296510" w:rsidRPr="0049436C">
        <w:rPr>
          <w:rFonts w:ascii="Times New Roman" w:hAnsi="Times New Roman" w:cs="Times New Roman"/>
          <w:sz w:val="22"/>
          <w:szCs w:val="22"/>
        </w:rPr>
        <w:t xml:space="preserve">try to </w:t>
      </w:r>
      <w:r w:rsidRPr="0049436C">
        <w:rPr>
          <w:rFonts w:ascii="Times New Roman" w:hAnsi="Times New Roman" w:cs="Times New Roman"/>
          <w:sz w:val="22"/>
          <w:szCs w:val="22"/>
        </w:rPr>
        <w:t xml:space="preserve">understand these facts, and to the role that government policies can play in raising incomes over time and in </w:t>
      </w:r>
      <w:r w:rsidR="00296510" w:rsidRPr="0049436C">
        <w:rPr>
          <w:rFonts w:ascii="Times New Roman" w:hAnsi="Times New Roman" w:cs="Times New Roman"/>
          <w:sz w:val="22"/>
          <w:szCs w:val="22"/>
        </w:rPr>
        <w:t xml:space="preserve">stabilizing </w:t>
      </w:r>
      <w:r w:rsidRPr="0049436C">
        <w:rPr>
          <w:rFonts w:ascii="Times New Roman" w:hAnsi="Times New Roman" w:cs="Times New Roman"/>
          <w:sz w:val="22"/>
          <w:szCs w:val="22"/>
        </w:rPr>
        <w:t xml:space="preserve">year-to-year </w:t>
      </w:r>
      <w:r w:rsidR="00296510" w:rsidRPr="0049436C">
        <w:rPr>
          <w:rFonts w:ascii="Times New Roman" w:hAnsi="Times New Roman" w:cs="Times New Roman"/>
          <w:sz w:val="22"/>
          <w:szCs w:val="22"/>
        </w:rPr>
        <w:t xml:space="preserve">fluctuations. </w:t>
      </w:r>
      <w:r w:rsidRPr="0049436C">
        <w:rPr>
          <w:rFonts w:ascii="Times New Roman" w:hAnsi="Times New Roman" w:cs="Times New Roman"/>
          <w:b/>
          <w:bCs/>
          <w:sz w:val="22"/>
          <w:szCs w:val="22"/>
        </w:rPr>
        <w:t xml:space="preserve"> </w:t>
      </w:r>
    </w:p>
    <w:p w14:paraId="02AC855E" w14:textId="3C94B144" w:rsidR="000C29A7" w:rsidRPr="0049436C" w:rsidRDefault="000C29A7" w:rsidP="000C29A7">
      <w:pPr>
        <w:pStyle w:val="Default"/>
        <w:jc w:val="both"/>
        <w:rPr>
          <w:rFonts w:ascii="Times New Roman" w:hAnsi="Times New Roman" w:cs="Times New Roman"/>
          <w:b/>
          <w:bCs/>
          <w:sz w:val="22"/>
          <w:szCs w:val="22"/>
        </w:rPr>
      </w:pPr>
    </w:p>
    <w:p w14:paraId="2F615BBD" w14:textId="31B328F7" w:rsidR="000C29A7" w:rsidRPr="0049436C" w:rsidRDefault="000C29A7" w:rsidP="003E24DE">
      <w:pPr>
        <w:pStyle w:val="Default"/>
        <w:rPr>
          <w:rFonts w:ascii="Times New Roman" w:hAnsi="Times New Roman" w:cs="Times New Roman"/>
          <w:sz w:val="22"/>
          <w:szCs w:val="22"/>
        </w:rPr>
      </w:pPr>
      <w:r w:rsidRPr="0049436C">
        <w:rPr>
          <w:rFonts w:ascii="Times New Roman" w:hAnsi="Times New Roman" w:cs="Times New Roman"/>
          <w:b/>
          <w:bCs/>
          <w:sz w:val="22"/>
          <w:szCs w:val="22"/>
        </w:rPr>
        <w:t xml:space="preserve">Textbook: </w:t>
      </w:r>
      <w:r w:rsidRPr="0049436C">
        <w:rPr>
          <w:rFonts w:ascii="Times New Roman" w:hAnsi="Times New Roman" w:cs="Times New Roman"/>
          <w:sz w:val="22"/>
          <w:szCs w:val="22"/>
        </w:rPr>
        <w:t>Olivier</w:t>
      </w:r>
      <w:r w:rsidR="003E24DE" w:rsidRPr="0049436C">
        <w:rPr>
          <w:rFonts w:ascii="Times New Roman" w:hAnsi="Times New Roman" w:cs="Times New Roman"/>
          <w:sz w:val="22"/>
          <w:szCs w:val="22"/>
        </w:rPr>
        <w:t xml:space="preserve"> </w:t>
      </w:r>
      <w:r w:rsidRPr="0049436C">
        <w:rPr>
          <w:rFonts w:ascii="Times New Roman" w:hAnsi="Times New Roman" w:cs="Times New Roman"/>
          <w:sz w:val="22"/>
          <w:szCs w:val="22"/>
        </w:rPr>
        <w:t>Blanchard, Macroeconomics, 8</w:t>
      </w:r>
      <w:r w:rsidRPr="0049436C">
        <w:rPr>
          <w:rFonts w:ascii="Times New Roman" w:hAnsi="Times New Roman" w:cs="Times New Roman"/>
          <w:sz w:val="22"/>
          <w:szCs w:val="22"/>
          <w:vertAlign w:val="superscript"/>
        </w:rPr>
        <w:t>th</w:t>
      </w:r>
      <w:r w:rsidRPr="0049436C">
        <w:rPr>
          <w:rFonts w:ascii="Times New Roman" w:hAnsi="Times New Roman" w:cs="Times New Roman"/>
          <w:sz w:val="22"/>
          <w:szCs w:val="22"/>
        </w:rPr>
        <w:t xml:space="preserve"> edition (2021). </w:t>
      </w:r>
    </w:p>
    <w:p w14:paraId="1E8C729F" w14:textId="77777777" w:rsidR="000C29A7" w:rsidRPr="0049436C" w:rsidRDefault="000C29A7" w:rsidP="000C29A7">
      <w:pPr>
        <w:pStyle w:val="Default"/>
        <w:jc w:val="both"/>
        <w:rPr>
          <w:rFonts w:ascii="Times New Roman" w:hAnsi="Times New Roman" w:cs="Times New Roman"/>
          <w:b/>
          <w:bCs/>
          <w:sz w:val="22"/>
          <w:szCs w:val="22"/>
        </w:rPr>
      </w:pPr>
    </w:p>
    <w:p w14:paraId="12FD9477" w14:textId="6FC9E36C" w:rsidR="000C29A7" w:rsidRPr="0049436C" w:rsidRDefault="000C29A7" w:rsidP="00146BF6">
      <w:pPr>
        <w:pStyle w:val="Default"/>
        <w:jc w:val="right"/>
        <w:rPr>
          <w:rFonts w:ascii="Times New Roman" w:hAnsi="Times New Roman" w:cs="Times New Roman"/>
          <w:b/>
          <w:bCs/>
          <w:sz w:val="22"/>
          <w:szCs w:val="22"/>
        </w:rPr>
      </w:pPr>
      <w:r w:rsidRPr="0049436C">
        <w:rPr>
          <w:noProof/>
          <w:sz w:val="22"/>
          <w:szCs w:val="22"/>
        </w:rPr>
        <w:drawing>
          <wp:inline distT="0" distB="0" distL="0" distR="0" wp14:anchorId="2F268FBC" wp14:editId="3F9C3A8C">
            <wp:extent cx="2393950" cy="2992439"/>
            <wp:effectExtent l="0" t="0" r="6350" b="0"/>
            <wp:docPr id="2" name="Picture 2" descr="Macroeconomics, 8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roeconomics, 8th Edi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3129" cy="3053913"/>
                    </a:xfrm>
                    <a:prstGeom prst="rect">
                      <a:avLst/>
                    </a:prstGeom>
                    <a:noFill/>
                    <a:ln>
                      <a:noFill/>
                    </a:ln>
                  </pic:spPr>
                </pic:pic>
              </a:graphicData>
            </a:graphic>
          </wp:inline>
        </w:drawing>
      </w:r>
    </w:p>
    <w:p w14:paraId="093CB3E3" w14:textId="6AD433E0" w:rsidR="000C29A7" w:rsidRPr="0049436C" w:rsidRDefault="000C29A7" w:rsidP="004B0AB5">
      <w:pPr>
        <w:pStyle w:val="Default"/>
        <w:rPr>
          <w:rFonts w:ascii="Times New Roman" w:hAnsi="Times New Roman" w:cs="Times New Roman"/>
          <w:sz w:val="22"/>
          <w:szCs w:val="22"/>
        </w:rPr>
      </w:pPr>
    </w:p>
    <w:p w14:paraId="2CEA0F5A" w14:textId="77777777" w:rsidR="00146BF6" w:rsidRPr="0049436C" w:rsidRDefault="00146BF6" w:rsidP="004B0AB5">
      <w:pPr>
        <w:pStyle w:val="Default"/>
        <w:rPr>
          <w:rFonts w:ascii="Times New Roman" w:hAnsi="Times New Roman" w:cs="Times New Roman"/>
          <w:sz w:val="22"/>
          <w:szCs w:val="22"/>
        </w:rPr>
        <w:sectPr w:rsidR="00146BF6" w:rsidRPr="0049436C" w:rsidSect="00146BF6">
          <w:type w:val="continuous"/>
          <w:pgSz w:w="12240" w:h="15840"/>
          <w:pgMar w:top="1440" w:right="1440" w:bottom="1440" w:left="1440" w:header="720" w:footer="720" w:gutter="0"/>
          <w:cols w:num="2" w:space="720"/>
          <w:titlePg/>
          <w:docGrid w:linePitch="360"/>
        </w:sectPr>
      </w:pPr>
    </w:p>
    <w:p w14:paraId="70316CC6" w14:textId="30893ED6" w:rsidR="000C29A7" w:rsidRPr="0049436C" w:rsidRDefault="002A485D" w:rsidP="004B0AB5">
      <w:pPr>
        <w:pStyle w:val="Default"/>
        <w:rPr>
          <w:rFonts w:ascii="Times New Roman" w:hAnsi="Times New Roman" w:cs="Times New Roman"/>
          <w:sz w:val="22"/>
          <w:szCs w:val="22"/>
        </w:rPr>
      </w:pPr>
      <w:r w:rsidRPr="0049436C">
        <w:rPr>
          <w:rFonts w:ascii="Times New Roman" w:hAnsi="Times New Roman" w:cs="Times New Roman"/>
          <w:b/>
          <w:bCs/>
          <w:sz w:val="22"/>
          <w:szCs w:val="22"/>
        </w:rPr>
        <w:t>C</w:t>
      </w:r>
      <w:r w:rsidR="000C29A7" w:rsidRPr="0049436C">
        <w:rPr>
          <w:rFonts w:ascii="Times New Roman" w:hAnsi="Times New Roman" w:cs="Times New Roman"/>
          <w:b/>
          <w:bCs/>
          <w:sz w:val="22"/>
          <w:szCs w:val="22"/>
        </w:rPr>
        <w:t xml:space="preserve">ourse </w:t>
      </w:r>
      <w:r w:rsidR="003C4313" w:rsidRPr="0049436C">
        <w:rPr>
          <w:rFonts w:ascii="Times New Roman" w:hAnsi="Times New Roman" w:cs="Times New Roman"/>
          <w:b/>
          <w:bCs/>
          <w:sz w:val="22"/>
          <w:szCs w:val="22"/>
        </w:rPr>
        <w:t>Overview</w:t>
      </w:r>
      <w:r w:rsidR="000C29A7" w:rsidRPr="0049436C">
        <w:rPr>
          <w:rFonts w:ascii="Times New Roman" w:hAnsi="Times New Roman" w:cs="Times New Roman"/>
          <w:b/>
          <w:bCs/>
          <w:sz w:val="22"/>
          <w:szCs w:val="22"/>
        </w:rPr>
        <w:t>:</w:t>
      </w:r>
    </w:p>
    <w:tbl>
      <w:tblPr>
        <w:tblStyle w:val="TableGrid"/>
        <w:tblW w:w="0" w:type="auto"/>
        <w:tblLook w:val="04A0" w:firstRow="1" w:lastRow="0" w:firstColumn="1" w:lastColumn="0" w:noHBand="0" w:noVBand="1"/>
      </w:tblPr>
      <w:tblGrid>
        <w:gridCol w:w="750"/>
        <w:gridCol w:w="2107"/>
        <w:gridCol w:w="4122"/>
        <w:gridCol w:w="2371"/>
      </w:tblGrid>
      <w:tr w:rsidR="00816674" w:rsidRPr="0049436C" w14:paraId="0C7E3CA8" w14:textId="77777777" w:rsidTr="00AB4D5E">
        <w:tc>
          <w:tcPr>
            <w:tcW w:w="750" w:type="dxa"/>
          </w:tcPr>
          <w:p w14:paraId="7ECB9852" w14:textId="2D38BA01" w:rsidR="00816674" w:rsidRPr="0049436C" w:rsidRDefault="00550FA8" w:rsidP="004B0AB5">
            <w:pPr>
              <w:pStyle w:val="Default"/>
              <w:rPr>
                <w:rFonts w:ascii="Times New Roman" w:hAnsi="Times New Roman" w:cs="Times New Roman"/>
                <w:sz w:val="22"/>
                <w:szCs w:val="22"/>
              </w:rPr>
            </w:pPr>
            <w:r w:rsidRPr="0049436C">
              <w:rPr>
                <w:rFonts w:ascii="Times New Roman" w:hAnsi="Times New Roman" w:cs="Times New Roman"/>
                <w:sz w:val="22"/>
                <w:szCs w:val="22"/>
              </w:rPr>
              <w:t>Part</w:t>
            </w:r>
          </w:p>
        </w:tc>
        <w:tc>
          <w:tcPr>
            <w:tcW w:w="2107" w:type="dxa"/>
          </w:tcPr>
          <w:p w14:paraId="474D6A77" w14:textId="2B4014B3" w:rsidR="00816674" w:rsidRPr="0049436C" w:rsidRDefault="00816674" w:rsidP="004B0AB5">
            <w:pPr>
              <w:pStyle w:val="Default"/>
              <w:rPr>
                <w:rFonts w:ascii="Times New Roman" w:hAnsi="Times New Roman" w:cs="Times New Roman"/>
                <w:b/>
                <w:bCs/>
                <w:sz w:val="22"/>
                <w:szCs w:val="22"/>
              </w:rPr>
            </w:pPr>
            <w:r w:rsidRPr="0049436C">
              <w:rPr>
                <w:rFonts w:ascii="Times New Roman" w:hAnsi="Times New Roman" w:cs="Times New Roman"/>
                <w:b/>
                <w:bCs/>
                <w:sz w:val="22"/>
                <w:szCs w:val="22"/>
              </w:rPr>
              <w:t>Dates</w:t>
            </w:r>
          </w:p>
        </w:tc>
        <w:tc>
          <w:tcPr>
            <w:tcW w:w="4122" w:type="dxa"/>
          </w:tcPr>
          <w:p w14:paraId="639F7F84" w14:textId="5F1BC47A" w:rsidR="00816674" w:rsidRPr="0049436C" w:rsidRDefault="00816674" w:rsidP="004B0AB5">
            <w:pPr>
              <w:pStyle w:val="Default"/>
              <w:rPr>
                <w:rFonts w:ascii="Times New Roman" w:hAnsi="Times New Roman" w:cs="Times New Roman"/>
                <w:b/>
                <w:bCs/>
                <w:sz w:val="22"/>
                <w:szCs w:val="22"/>
              </w:rPr>
            </w:pPr>
            <w:r w:rsidRPr="0049436C">
              <w:rPr>
                <w:rFonts w:ascii="Times New Roman" w:hAnsi="Times New Roman" w:cs="Times New Roman"/>
                <w:b/>
                <w:bCs/>
                <w:sz w:val="22"/>
                <w:szCs w:val="22"/>
              </w:rPr>
              <w:t>Topics</w:t>
            </w:r>
          </w:p>
        </w:tc>
        <w:tc>
          <w:tcPr>
            <w:tcW w:w="2371" w:type="dxa"/>
          </w:tcPr>
          <w:p w14:paraId="78EBE35C" w14:textId="103590B3" w:rsidR="00816674" w:rsidRPr="0049436C" w:rsidRDefault="00816674" w:rsidP="004B0AB5">
            <w:pPr>
              <w:pStyle w:val="Default"/>
              <w:rPr>
                <w:rFonts w:ascii="Times New Roman" w:hAnsi="Times New Roman" w:cs="Times New Roman"/>
                <w:b/>
                <w:bCs/>
                <w:sz w:val="22"/>
                <w:szCs w:val="22"/>
              </w:rPr>
            </w:pPr>
            <w:r w:rsidRPr="0049436C">
              <w:rPr>
                <w:rFonts w:ascii="Times New Roman" w:hAnsi="Times New Roman" w:cs="Times New Roman"/>
                <w:b/>
                <w:bCs/>
                <w:sz w:val="22"/>
                <w:szCs w:val="22"/>
              </w:rPr>
              <w:t>Textbook Chapters</w:t>
            </w:r>
          </w:p>
        </w:tc>
      </w:tr>
      <w:tr w:rsidR="00AB4D5E" w:rsidRPr="0049436C" w14:paraId="44BA2067" w14:textId="77777777" w:rsidTr="00AB4D5E">
        <w:tc>
          <w:tcPr>
            <w:tcW w:w="750" w:type="dxa"/>
            <w:vMerge w:val="restart"/>
          </w:tcPr>
          <w:p w14:paraId="05699B90" w14:textId="71BE84A9" w:rsidR="00AB4D5E" w:rsidRPr="0049436C" w:rsidRDefault="00AB4D5E" w:rsidP="004B0AB5">
            <w:pPr>
              <w:pStyle w:val="Default"/>
              <w:rPr>
                <w:rFonts w:ascii="Times New Roman" w:hAnsi="Times New Roman" w:cs="Times New Roman"/>
                <w:b/>
                <w:bCs/>
                <w:sz w:val="22"/>
                <w:szCs w:val="22"/>
              </w:rPr>
            </w:pPr>
            <w:r w:rsidRPr="0049436C">
              <w:rPr>
                <w:rFonts w:ascii="Times New Roman" w:hAnsi="Times New Roman" w:cs="Times New Roman"/>
                <w:b/>
                <w:bCs/>
                <w:sz w:val="22"/>
                <w:szCs w:val="22"/>
              </w:rPr>
              <w:t>Intro</w:t>
            </w:r>
          </w:p>
        </w:tc>
        <w:tc>
          <w:tcPr>
            <w:tcW w:w="2107" w:type="dxa"/>
          </w:tcPr>
          <w:p w14:paraId="3F819DC2" w14:textId="68886357" w:rsidR="00AB4D5E" w:rsidRPr="0049436C" w:rsidRDefault="00AB4D5E" w:rsidP="00816674">
            <w:pPr>
              <w:pStyle w:val="Default"/>
              <w:rPr>
                <w:rFonts w:ascii="Times New Roman" w:hAnsi="Times New Roman" w:cs="Times New Roman"/>
                <w:sz w:val="22"/>
                <w:szCs w:val="22"/>
              </w:rPr>
            </w:pPr>
            <w:r w:rsidRPr="0049436C">
              <w:rPr>
                <w:rFonts w:ascii="Times New Roman" w:hAnsi="Times New Roman" w:cs="Times New Roman"/>
                <w:sz w:val="22"/>
                <w:szCs w:val="22"/>
              </w:rPr>
              <w:t>Aug. 30</w:t>
            </w:r>
          </w:p>
        </w:tc>
        <w:tc>
          <w:tcPr>
            <w:tcW w:w="4122" w:type="dxa"/>
          </w:tcPr>
          <w:p w14:paraId="6A8DE906" w14:textId="3C84AF0E" w:rsidR="00AB4D5E" w:rsidRPr="0049436C" w:rsidRDefault="00AB4D5E" w:rsidP="004B0AB5">
            <w:pPr>
              <w:pStyle w:val="Default"/>
              <w:rPr>
                <w:rFonts w:ascii="Times New Roman" w:hAnsi="Times New Roman" w:cs="Times New Roman"/>
                <w:sz w:val="22"/>
                <w:szCs w:val="22"/>
              </w:rPr>
            </w:pPr>
            <w:r w:rsidRPr="0049436C">
              <w:rPr>
                <w:rFonts w:ascii="Times New Roman" w:hAnsi="Times New Roman" w:cs="Times New Roman"/>
                <w:sz w:val="22"/>
                <w:szCs w:val="22"/>
              </w:rPr>
              <w:t>Introduction</w:t>
            </w:r>
          </w:p>
        </w:tc>
        <w:tc>
          <w:tcPr>
            <w:tcW w:w="2371" w:type="dxa"/>
          </w:tcPr>
          <w:p w14:paraId="61318B4E" w14:textId="041D3BD8" w:rsidR="00AB4D5E" w:rsidRPr="0049436C" w:rsidRDefault="00AB4D5E" w:rsidP="00AB4D5E">
            <w:pPr>
              <w:pStyle w:val="Default"/>
              <w:rPr>
                <w:rFonts w:ascii="Times New Roman" w:hAnsi="Times New Roman" w:cs="Times New Roman"/>
                <w:sz w:val="22"/>
                <w:szCs w:val="22"/>
              </w:rPr>
            </w:pPr>
            <w:r w:rsidRPr="0049436C">
              <w:rPr>
                <w:rFonts w:ascii="Times New Roman" w:hAnsi="Times New Roman" w:cs="Times New Roman"/>
                <w:sz w:val="22"/>
                <w:szCs w:val="22"/>
              </w:rPr>
              <w:t>1-4</w:t>
            </w:r>
          </w:p>
        </w:tc>
      </w:tr>
      <w:tr w:rsidR="00AB4D5E" w:rsidRPr="0049436C" w14:paraId="20D1D286" w14:textId="77777777" w:rsidTr="00AB4D5E">
        <w:tc>
          <w:tcPr>
            <w:tcW w:w="750" w:type="dxa"/>
            <w:vMerge/>
          </w:tcPr>
          <w:p w14:paraId="75B0114B" w14:textId="77777777" w:rsidR="00AB4D5E" w:rsidRPr="0049436C" w:rsidRDefault="00AB4D5E" w:rsidP="004B0AB5">
            <w:pPr>
              <w:pStyle w:val="Default"/>
              <w:rPr>
                <w:rFonts w:ascii="Times New Roman" w:hAnsi="Times New Roman" w:cs="Times New Roman"/>
                <w:b/>
                <w:bCs/>
                <w:sz w:val="22"/>
                <w:szCs w:val="22"/>
              </w:rPr>
            </w:pPr>
          </w:p>
        </w:tc>
        <w:tc>
          <w:tcPr>
            <w:tcW w:w="2107" w:type="dxa"/>
          </w:tcPr>
          <w:p w14:paraId="7E945564" w14:textId="77846CFA" w:rsidR="00AB4D5E" w:rsidRPr="0049436C" w:rsidRDefault="00AB4D5E" w:rsidP="00816674">
            <w:pPr>
              <w:pStyle w:val="Default"/>
              <w:rPr>
                <w:rFonts w:ascii="Times New Roman" w:hAnsi="Times New Roman" w:cs="Times New Roman"/>
                <w:sz w:val="22"/>
                <w:szCs w:val="22"/>
              </w:rPr>
            </w:pPr>
            <w:r w:rsidRPr="0049436C">
              <w:rPr>
                <w:rFonts w:ascii="Times New Roman" w:hAnsi="Times New Roman" w:cs="Times New Roman"/>
                <w:sz w:val="22"/>
                <w:szCs w:val="22"/>
              </w:rPr>
              <w:t>Sep. 6</w:t>
            </w:r>
          </w:p>
        </w:tc>
        <w:tc>
          <w:tcPr>
            <w:tcW w:w="4122" w:type="dxa"/>
          </w:tcPr>
          <w:p w14:paraId="1B9CD3F1" w14:textId="2F177490" w:rsidR="00AB4D5E" w:rsidRPr="0049436C" w:rsidRDefault="00AB4D5E" w:rsidP="004B0AB5">
            <w:pPr>
              <w:pStyle w:val="Default"/>
              <w:rPr>
                <w:rFonts w:ascii="Times New Roman" w:hAnsi="Times New Roman" w:cs="Times New Roman"/>
                <w:sz w:val="22"/>
                <w:szCs w:val="22"/>
              </w:rPr>
            </w:pPr>
            <w:r w:rsidRPr="0049436C">
              <w:rPr>
                <w:rFonts w:ascii="Times New Roman" w:hAnsi="Times New Roman" w:cs="Times New Roman"/>
                <w:sz w:val="22"/>
                <w:szCs w:val="22"/>
              </w:rPr>
              <w:t xml:space="preserve">Introduction </w:t>
            </w:r>
            <w:r w:rsidRPr="0049436C">
              <w:rPr>
                <w:rFonts w:ascii="Times New Roman" w:hAnsi="Times New Roman" w:cs="Times New Roman"/>
                <w:i/>
                <w:iCs/>
                <w:sz w:val="22"/>
                <w:szCs w:val="22"/>
              </w:rPr>
              <w:t>(virtual class)</w:t>
            </w:r>
          </w:p>
        </w:tc>
        <w:tc>
          <w:tcPr>
            <w:tcW w:w="2371" w:type="dxa"/>
          </w:tcPr>
          <w:p w14:paraId="6A7B8CB4" w14:textId="77777777" w:rsidR="00AB4D5E" w:rsidRPr="0049436C" w:rsidRDefault="00AB4D5E" w:rsidP="004B0AB5">
            <w:pPr>
              <w:pStyle w:val="Default"/>
              <w:rPr>
                <w:rFonts w:ascii="Times New Roman" w:hAnsi="Times New Roman" w:cs="Times New Roman"/>
                <w:sz w:val="22"/>
                <w:szCs w:val="22"/>
              </w:rPr>
            </w:pPr>
          </w:p>
        </w:tc>
      </w:tr>
      <w:tr w:rsidR="00816674" w:rsidRPr="0049436C" w14:paraId="2AB37B2C" w14:textId="77777777" w:rsidTr="00AB4D5E">
        <w:tc>
          <w:tcPr>
            <w:tcW w:w="750" w:type="dxa"/>
          </w:tcPr>
          <w:p w14:paraId="61E9B2CD" w14:textId="5B3DAE14" w:rsidR="00816674" w:rsidRPr="0049436C" w:rsidRDefault="00816674" w:rsidP="004B0AB5">
            <w:pPr>
              <w:pStyle w:val="Default"/>
              <w:rPr>
                <w:rFonts w:ascii="Times New Roman" w:hAnsi="Times New Roman" w:cs="Times New Roman"/>
                <w:b/>
                <w:bCs/>
                <w:sz w:val="22"/>
                <w:szCs w:val="22"/>
              </w:rPr>
            </w:pPr>
            <w:r w:rsidRPr="0049436C">
              <w:rPr>
                <w:rFonts w:ascii="Times New Roman" w:hAnsi="Times New Roman" w:cs="Times New Roman"/>
                <w:b/>
                <w:bCs/>
                <w:sz w:val="22"/>
                <w:szCs w:val="22"/>
              </w:rPr>
              <w:t>A</w:t>
            </w:r>
          </w:p>
        </w:tc>
        <w:tc>
          <w:tcPr>
            <w:tcW w:w="2107" w:type="dxa"/>
          </w:tcPr>
          <w:p w14:paraId="3C4A906F" w14:textId="5696C570" w:rsidR="00816674" w:rsidRPr="0049436C" w:rsidRDefault="00AB4D5E" w:rsidP="00816674">
            <w:pPr>
              <w:pStyle w:val="Default"/>
              <w:rPr>
                <w:rFonts w:ascii="Times New Roman" w:hAnsi="Times New Roman" w:cs="Times New Roman"/>
                <w:sz w:val="22"/>
                <w:szCs w:val="22"/>
              </w:rPr>
            </w:pPr>
            <w:r w:rsidRPr="0049436C">
              <w:rPr>
                <w:rFonts w:ascii="Times New Roman" w:hAnsi="Times New Roman" w:cs="Times New Roman"/>
                <w:sz w:val="22"/>
                <w:szCs w:val="22"/>
              </w:rPr>
              <w:t>Sep. 13, Sep. 20</w:t>
            </w:r>
          </w:p>
        </w:tc>
        <w:tc>
          <w:tcPr>
            <w:tcW w:w="4122" w:type="dxa"/>
          </w:tcPr>
          <w:p w14:paraId="5D7D3E09" w14:textId="1615F77D" w:rsidR="00816674" w:rsidRPr="0049436C" w:rsidRDefault="00686029" w:rsidP="004B0AB5">
            <w:pPr>
              <w:pStyle w:val="Default"/>
              <w:rPr>
                <w:rFonts w:ascii="Times New Roman" w:hAnsi="Times New Roman" w:cs="Times New Roman"/>
                <w:sz w:val="22"/>
                <w:szCs w:val="22"/>
              </w:rPr>
            </w:pPr>
            <w:r w:rsidRPr="0049436C">
              <w:rPr>
                <w:rFonts w:ascii="Times New Roman" w:hAnsi="Times New Roman" w:cs="Times New Roman"/>
                <w:sz w:val="22"/>
                <w:szCs w:val="22"/>
              </w:rPr>
              <w:t>Macroeconomic Fundamentals</w:t>
            </w:r>
            <w:r w:rsidR="00CB6FF6" w:rsidRPr="0049436C">
              <w:rPr>
                <w:rFonts w:ascii="Times New Roman" w:hAnsi="Times New Roman" w:cs="Times New Roman"/>
                <w:sz w:val="22"/>
                <w:szCs w:val="22"/>
              </w:rPr>
              <w:t>: Indicators, Inter-relationships, Interventions</w:t>
            </w:r>
          </w:p>
        </w:tc>
        <w:tc>
          <w:tcPr>
            <w:tcW w:w="2371" w:type="dxa"/>
          </w:tcPr>
          <w:p w14:paraId="28C1B7C3" w14:textId="5342ADC8" w:rsidR="00816674" w:rsidRPr="0049436C" w:rsidRDefault="003C4313" w:rsidP="004B0AB5">
            <w:pPr>
              <w:pStyle w:val="Default"/>
              <w:rPr>
                <w:rFonts w:ascii="Times New Roman" w:hAnsi="Times New Roman" w:cs="Times New Roman"/>
                <w:sz w:val="22"/>
                <w:szCs w:val="22"/>
              </w:rPr>
            </w:pPr>
            <w:r w:rsidRPr="0049436C">
              <w:rPr>
                <w:rFonts w:ascii="Times New Roman" w:hAnsi="Times New Roman" w:cs="Times New Roman"/>
                <w:sz w:val="22"/>
                <w:szCs w:val="22"/>
              </w:rPr>
              <w:t>6.1, 6.2, 7-8, 14-15, 17, 21-24</w:t>
            </w:r>
          </w:p>
        </w:tc>
      </w:tr>
      <w:tr w:rsidR="00686029" w:rsidRPr="0049436C" w14:paraId="162974F3" w14:textId="77777777" w:rsidTr="0004578E">
        <w:tc>
          <w:tcPr>
            <w:tcW w:w="9350" w:type="dxa"/>
            <w:gridSpan w:val="4"/>
          </w:tcPr>
          <w:p w14:paraId="2B87DCAC" w14:textId="4C9ABA76" w:rsidR="00686029" w:rsidRPr="0049436C" w:rsidRDefault="00AB4D5E" w:rsidP="00550FA8">
            <w:pPr>
              <w:pStyle w:val="Default"/>
              <w:jc w:val="center"/>
              <w:rPr>
                <w:rFonts w:ascii="Times New Roman" w:hAnsi="Times New Roman" w:cs="Times New Roman"/>
                <w:b/>
                <w:bCs/>
                <w:sz w:val="22"/>
                <w:szCs w:val="22"/>
              </w:rPr>
            </w:pPr>
            <w:r w:rsidRPr="0049436C">
              <w:rPr>
                <w:rFonts w:ascii="Times New Roman" w:hAnsi="Times New Roman" w:cs="Times New Roman"/>
                <w:b/>
                <w:bCs/>
                <w:sz w:val="22"/>
                <w:szCs w:val="22"/>
              </w:rPr>
              <w:t>September 27</w:t>
            </w:r>
            <w:r w:rsidR="00686029" w:rsidRPr="0049436C">
              <w:rPr>
                <w:rFonts w:ascii="Times New Roman" w:hAnsi="Times New Roman" w:cs="Times New Roman"/>
                <w:b/>
                <w:bCs/>
                <w:sz w:val="22"/>
                <w:szCs w:val="22"/>
              </w:rPr>
              <w:t xml:space="preserve">: </w:t>
            </w:r>
            <w:r w:rsidRPr="0049436C">
              <w:rPr>
                <w:rFonts w:ascii="Times New Roman" w:hAnsi="Times New Roman" w:cs="Times New Roman"/>
                <w:b/>
                <w:bCs/>
                <w:sz w:val="22"/>
                <w:szCs w:val="22"/>
              </w:rPr>
              <w:t xml:space="preserve">First </w:t>
            </w:r>
            <w:r w:rsidR="00434A13" w:rsidRPr="0049436C">
              <w:rPr>
                <w:rFonts w:ascii="Times New Roman" w:hAnsi="Times New Roman" w:cs="Times New Roman"/>
                <w:b/>
                <w:bCs/>
                <w:sz w:val="22"/>
                <w:szCs w:val="22"/>
              </w:rPr>
              <w:t>Quiz</w:t>
            </w:r>
            <w:r w:rsidRPr="0049436C">
              <w:rPr>
                <w:rFonts w:ascii="Times New Roman" w:hAnsi="Times New Roman" w:cs="Times New Roman"/>
                <w:b/>
                <w:bCs/>
                <w:sz w:val="22"/>
                <w:szCs w:val="22"/>
              </w:rPr>
              <w:t xml:space="preserve"> </w:t>
            </w:r>
            <w:r w:rsidR="003C4313" w:rsidRPr="0049436C">
              <w:rPr>
                <w:rFonts w:ascii="Times New Roman" w:hAnsi="Times New Roman" w:cs="Times New Roman"/>
                <w:b/>
                <w:bCs/>
                <w:sz w:val="22"/>
                <w:szCs w:val="22"/>
              </w:rPr>
              <w:t>(in class)</w:t>
            </w:r>
          </w:p>
        </w:tc>
      </w:tr>
      <w:tr w:rsidR="00816674" w:rsidRPr="0049436C" w14:paraId="327C2F9D" w14:textId="77777777" w:rsidTr="00AB4D5E">
        <w:tc>
          <w:tcPr>
            <w:tcW w:w="750" w:type="dxa"/>
          </w:tcPr>
          <w:p w14:paraId="42891DD4" w14:textId="043F0398" w:rsidR="00816674" w:rsidRPr="0049436C" w:rsidRDefault="00816674" w:rsidP="004B0AB5">
            <w:pPr>
              <w:pStyle w:val="Default"/>
              <w:rPr>
                <w:rFonts w:ascii="Times New Roman" w:hAnsi="Times New Roman" w:cs="Times New Roman"/>
                <w:b/>
                <w:bCs/>
                <w:sz w:val="22"/>
                <w:szCs w:val="22"/>
              </w:rPr>
            </w:pPr>
            <w:r w:rsidRPr="0049436C">
              <w:rPr>
                <w:rFonts w:ascii="Times New Roman" w:hAnsi="Times New Roman" w:cs="Times New Roman"/>
                <w:b/>
                <w:bCs/>
                <w:sz w:val="22"/>
                <w:szCs w:val="22"/>
              </w:rPr>
              <w:t>B</w:t>
            </w:r>
          </w:p>
        </w:tc>
        <w:tc>
          <w:tcPr>
            <w:tcW w:w="2107" w:type="dxa"/>
          </w:tcPr>
          <w:p w14:paraId="2A06222C" w14:textId="3E22998D" w:rsidR="00816674" w:rsidRPr="0049436C" w:rsidRDefault="00AB4D5E" w:rsidP="004B0AB5">
            <w:pPr>
              <w:pStyle w:val="Default"/>
              <w:rPr>
                <w:rFonts w:ascii="Times New Roman" w:hAnsi="Times New Roman" w:cs="Times New Roman"/>
                <w:sz w:val="22"/>
                <w:szCs w:val="22"/>
              </w:rPr>
            </w:pPr>
            <w:r w:rsidRPr="0049436C">
              <w:rPr>
                <w:rFonts w:ascii="Times New Roman" w:hAnsi="Times New Roman" w:cs="Times New Roman"/>
                <w:sz w:val="22"/>
                <w:szCs w:val="22"/>
              </w:rPr>
              <w:t>Oct. 4, Oct. 11</w:t>
            </w:r>
          </w:p>
        </w:tc>
        <w:tc>
          <w:tcPr>
            <w:tcW w:w="4122" w:type="dxa"/>
          </w:tcPr>
          <w:p w14:paraId="214A1580" w14:textId="7F45D718" w:rsidR="00816674" w:rsidRPr="0049436C" w:rsidRDefault="003C4313" w:rsidP="004B0AB5">
            <w:pPr>
              <w:pStyle w:val="Default"/>
              <w:rPr>
                <w:rFonts w:ascii="Times New Roman" w:hAnsi="Times New Roman" w:cs="Times New Roman"/>
                <w:sz w:val="22"/>
                <w:szCs w:val="22"/>
              </w:rPr>
            </w:pPr>
            <w:r w:rsidRPr="0049436C">
              <w:rPr>
                <w:rFonts w:ascii="Times New Roman" w:hAnsi="Times New Roman" w:cs="Times New Roman"/>
                <w:sz w:val="22"/>
                <w:szCs w:val="22"/>
              </w:rPr>
              <w:t>Macro Models: Short-Run</w:t>
            </w:r>
          </w:p>
        </w:tc>
        <w:tc>
          <w:tcPr>
            <w:tcW w:w="2371" w:type="dxa"/>
          </w:tcPr>
          <w:p w14:paraId="32278DEB" w14:textId="245E8BA8" w:rsidR="00816674" w:rsidRPr="0049436C" w:rsidRDefault="003C4313" w:rsidP="004B0AB5">
            <w:pPr>
              <w:pStyle w:val="Default"/>
              <w:rPr>
                <w:rFonts w:ascii="Times New Roman" w:hAnsi="Times New Roman" w:cs="Times New Roman"/>
                <w:sz w:val="22"/>
                <w:szCs w:val="22"/>
              </w:rPr>
            </w:pPr>
            <w:r w:rsidRPr="0049436C">
              <w:rPr>
                <w:rFonts w:ascii="Times New Roman" w:hAnsi="Times New Roman" w:cs="Times New Roman"/>
                <w:sz w:val="22"/>
                <w:szCs w:val="22"/>
              </w:rPr>
              <w:t>5-6, 9, 16, 18-20</w:t>
            </w:r>
          </w:p>
        </w:tc>
      </w:tr>
      <w:tr w:rsidR="00AB4D5E" w:rsidRPr="0049436C" w14:paraId="4543150B" w14:textId="77777777" w:rsidTr="00091C1B">
        <w:tc>
          <w:tcPr>
            <w:tcW w:w="9350" w:type="dxa"/>
            <w:gridSpan w:val="4"/>
          </w:tcPr>
          <w:p w14:paraId="12F111C3" w14:textId="774BD942" w:rsidR="00AB4D5E" w:rsidRPr="0049436C" w:rsidRDefault="00434A13" w:rsidP="00AB4D5E">
            <w:pPr>
              <w:pStyle w:val="Default"/>
              <w:jc w:val="center"/>
              <w:rPr>
                <w:rFonts w:ascii="Times New Roman" w:hAnsi="Times New Roman" w:cs="Times New Roman"/>
                <w:b/>
                <w:bCs/>
                <w:sz w:val="22"/>
                <w:szCs w:val="22"/>
              </w:rPr>
            </w:pPr>
            <w:r w:rsidRPr="0049436C">
              <w:rPr>
                <w:rFonts w:ascii="Times New Roman" w:hAnsi="Times New Roman" w:cs="Times New Roman"/>
                <w:b/>
                <w:bCs/>
                <w:sz w:val="22"/>
                <w:szCs w:val="22"/>
              </w:rPr>
              <w:t>October 18: Second Quiz (in class)</w:t>
            </w:r>
          </w:p>
        </w:tc>
      </w:tr>
      <w:tr w:rsidR="00816674" w:rsidRPr="0049436C" w14:paraId="1AC6563C" w14:textId="77777777" w:rsidTr="00AB4D5E">
        <w:tc>
          <w:tcPr>
            <w:tcW w:w="750" w:type="dxa"/>
          </w:tcPr>
          <w:p w14:paraId="21D18936" w14:textId="5128ABF1" w:rsidR="00816674" w:rsidRPr="0049436C" w:rsidRDefault="00575840" w:rsidP="004B0AB5">
            <w:pPr>
              <w:pStyle w:val="Default"/>
              <w:rPr>
                <w:rFonts w:ascii="Times New Roman" w:hAnsi="Times New Roman" w:cs="Times New Roman"/>
                <w:b/>
                <w:bCs/>
                <w:sz w:val="22"/>
                <w:szCs w:val="22"/>
              </w:rPr>
            </w:pPr>
            <w:bookmarkStart w:id="0" w:name="_Hlk112216197"/>
            <w:r w:rsidRPr="0049436C">
              <w:rPr>
                <w:rFonts w:ascii="Times New Roman" w:hAnsi="Times New Roman" w:cs="Times New Roman"/>
                <w:b/>
                <w:bCs/>
                <w:sz w:val="22"/>
                <w:szCs w:val="22"/>
              </w:rPr>
              <w:t>C</w:t>
            </w:r>
          </w:p>
        </w:tc>
        <w:tc>
          <w:tcPr>
            <w:tcW w:w="2107" w:type="dxa"/>
          </w:tcPr>
          <w:p w14:paraId="3BF8CF6C" w14:textId="11E42DDB" w:rsidR="00816674" w:rsidRPr="0049436C" w:rsidRDefault="00434A13" w:rsidP="004B0AB5">
            <w:pPr>
              <w:pStyle w:val="Default"/>
              <w:rPr>
                <w:rFonts w:ascii="Times New Roman" w:hAnsi="Times New Roman" w:cs="Times New Roman"/>
                <w:sz w:val="22"/>
                <w:szCs w:val="22"/>
              </w:rPr>
            </w:pPr>
            <w:r w:rsidRPr="0049436C">
              <w:rPr>
                <w:rFonts w:ascii="Times New Roman" w:hAnsi="Times New Roman" w:cs="Times New Roman"/>
                <w:sz w:val="22"/>
                <w:szCs w:val="22"/>
              </w:rPr>
              <w:t xml:space="preserve">Oct. 25, </w:t>
            </w:r>
            <w:r w:rsidR="00063FC5">
              <w:rPr>
                <w:rFonts w:ascii="Times New Roman" w:hAnsi="Times New Roman" w:cs="Times New Roman"/>
                <w:sz w:val="22"/>
                <w:szCs w:val="22"/>
              </w:rPr>
              <w:t>Nov. 1 &amp;</w:t>
            </w:r>
            <w:r w:rsidRPr="0049436C">
              <w:rPr>
                <w:rFonts w:ascii="Times New Roman" w:hAnsi="Times New Roman" w:cs="Times New Roman"/>
                <w:sz w:val="22"/>
                <w:szCs w:val="22"/>
              </w:rPr>
              <w:t xml:space="preserve"> 8</w:t>
            </w:r>
          </w:p>
        </w:tc>
        <w:tc>
          <w:tcPr>
            <w:tcW w:w="4122" w:type="dxa"/>
          </w:tcPr>
          <w:p w14:paraId="7E89B0AF" w14:textId="4F54DE4A" w:rsidR="00816674" w:rsidRPr="0049436C" w:rsidRDefault="00CB6FF6" w:rsidP="004B0AB5">
            <w:pPr>
              <w:pStyle w:val="Default"/>
              <w:rPr>
                <w:rFonts w:ascii="Times New Roman" w:hAnsi="Times New Roman" w:cs="Times New Roman"/>
                <w:sz w:val="22"/>
                <w:szCs w:val="22"/>
              </w:rPr>
            </w:pPr>
            <w:r w:rsidRPr="0049436C">
              <w:rPr>
                <w:rFonts w:ascii="Times New Roman" w:hAnsi="Times New Roman" w:cs="Times New Roman"/>
                <w:sz w:val="22"/>
                <w:szCs w:val="22"/>
              </w:rPr>
              <w:t>Long-R</w:t>
            </w:r>
            <w:r w:rsidR="00550FA8" w:rsidRPr="0049436C">
              <w:rPr>
                <w:rFonts w:ascii="Times New Roman" w:hAnsi="Times New Roman" w:cs="Times New Roman"/>
                <w:sz w:val="22"/>
                <w:szCs w:val="22"/>
              </w:rPr>
              <w:t>u</w:t>
            </w:r>
            <w:r w:rsidRPr="0049436C">
              <w:rPr>
                <w:rFonts w:ascii="Times New Roman" w:hAnsi="Times New Roman" w:cs="Times New Roman"/>
                <w:sz w:val="22"/>
                <w:szCs w:val="22"/>
              </w:rPr>
              <w:t xml:space="preserve">n Growth </w:t>
            </w:r>
          </w:p>
        </w:tc>
        <w:tc>
          <w:tcPr>
            <w:tcW w:w="2371" w:type="dxa"/>
          </w:tcPr>
          <w:p w14:paraId="034C2223" w14:textId="2634FA25" w:rsidR="00816674" w:rsidRPr="0049436C" w:rsidRDefault="00CB6FF6" w:rsidP="004B0AB5">
            <w:pPr>
              <w:pStyle w:val="Default"/>
              <w:rPr>
                <w:rFonts w:ascii="Times New Roman" w:hAnsi="Times New Roman" w:cs="Times New Roman"/>
                <w:sz w:val="22"/>
                <w:szCs w:val="22"/>
              </w:rPr>
            </w:pPr>
            <w:r w:rsidRPr="0049436C">
              <w:rPr>
                <w:rFonts w:ascii="Times New Roman" w:hAnsi="Times New Roman" w:cs="Times New Roman"/>
                <w:sz w:val="22"/>
                <w:szCs w:val="22"/>
              </w:rPr>
              <w:t>10-13</w:t>
            </w:r>
          </w:p>
        </w:tc>
      </w:tr>
      <w:bookmarkEnd w:id="0"/>
      <w:tr w:rsidR="00434A13" w:rsidRPr="0049436C" w14:paraId="79839FA9" w14:textId="77777777" w:rsidTr="004E4F45">
        <w:tc>
          <w:tcPr>
            <w:tcW w:w="9350" w:type="dxa"/>
            <w:gridSpan w:val="4"/>
          </w:tcPr>
          <w:p w14:paraId="7A85C92C" w14:textId="70C57263" w:rsidR="00434A13" w:rsidRPr="0049436C" w:rsidRDefault="00434A13" w:rsidP="00434A13">
            <w:pPr>
              <w:pStyle w:val="Default"/>
              <w:jc w:val="center"/>
              <w:rPr>
                <w:rFonts w:ascii="Times New Roman" w:hAnsi="Times New Roman" w:cs="Times New Roman"/>
                <w:sz w:val="22"/>
                <w:szCs w:val="22"/>
              </w:rPr>
            </w:pPr>
            <w:r w:rsidRPr="0049436C">
              <w:rPr>
                <w:rFonts w:ascii="Times New Roman" w:hAnsi="Times New Roman" w:cs="Times New Roman"/>
                <w:b/>
                <w:bCs/>
                <w:sz w:val="22"/>
                <w:szCs w:val="22"/>
              </w:rPr>
              <w:t>November 15: Third Quiz (in class)</w:t>
            </w:r>
          </w:p>
        </w:tc>
      </w:tr>
      <w:tr w:rsidR="00550FA8" w:rsidRPr="0049436C" w14:paraId="07F0E528" w14:textId="77777777" w:rsidTr="00827597">
        <w:tc>
          <w:tcPr>
            <w:tcW w:w="9350" w:type="dxa"/>
            <w:gridSpan w:val="4"/>
          </w:tcPr>
          <w:p w14:paraId="27C33C66" w14:textId="57907093" w:rsidR="00550FA8" w:rsidRPr="0049436C" w:rsidRDefault="00434A13" w:rsidP="00550FA8">
            <w:pPr>
              <w:pStyle w:val="Default"/>
              <w:jc w:val="center"/>
              <w:rPr>
                <w:rFonts w:ascii="Times New Roman" w:hAnsi="Times New Roman" w:cs="Times New Roman"/>
                <w:i/>
                <w:iCs/>
                <w:sz w:val="22"/>
                <w:szCs w:val="22"/>
              </w:rPr>
            </w:pPr>
            <w:r w:rsidRPr="0049436C">
              <w:rPr>
                <w:rFonts w:ascii="Times New Roman" w:hAnsi="Times New Roman" w:cs="Times New Roman"/>
                <w:i/>
                <w:iCs/>
                <w:sz w:val="22"/>
                <w:szCs w:val="22"/>
              </w:rPr>
              <w:t>November 22</w:t>
            </w:r>
            <w:r w:rsidR="00550FA8" w:rsidRPr="0049436C">
              <w:rPr>
                <w:rFonts w:ascii="Times New Roman" w:hAnsi="Times New Roman" w:cs="Times New Roman"/>
                <w:i/>
                <w:iCs/>
                <w:sz w:val="22"/>
                <w:szCs w:val="22"/>
              </w:rPr>
              <w:t xml:space="preserve">: </w:t>
            </w:r>
            <w:r w:rsidRPr="0049436C">
              <w:rPr>
                <w:rFonts w:ascii="Times New Roman" w:hAnsi="Times New Roman" w:cs="Times New Roman"/>
                <w:i/>
                <w:iCs/>
                <w:sz w:val="22"/>
                <w:szCs w:val="22"/>
              </w:rPr>
              <w:t>Thanksgiving Break (no class)</w:t>
            </w:r>
          </w:p>
        </w:tc>
      </w:tr>
      <w:tr w:rsidR="00550F7A" w:rsidRPr="0049436C" w14:paraId="133D9497" w14:textId="77777777" w:rsidTr="00827597">
        <w:tc>
          <w:tcPr>
            <w:tcW w:w="9350" w:type="dxa"/>
            <w:gridSpan w:val="4"/>
          </w:tcPr>
          <w:p w14:paraId="7841E6BB" w14:textId="4D47C2A5" w:rsidR="00550F7A" w:rsidRPr="0049436C" w:rsidRDefault="00550F7A" w:rsidP="00550FA8">
            <w:pPr>
              <w:pStyle w:val="Default"/>
              <w:jc w:val="center"/>
              <w:rPr>
                <w:rFonts w:ascii="Times New Roman" w:hAnsi="Times New Roman" w:cs="Times New Roman"/>
                <w:b/>
                <w:bCs/>
                <w:sz w:val="22"/>
                <w:szCs w:val="22"/>
              </w:rPr>
            </w:pPr>
            <w:r w:rsidRPr="0049436C">
              <w:rPr>
                <w:rFonts w:ascii="Times New Roman" w:hAnsi="Times New Roman" w:cs="Times New Roman"/>
                <w:b/>
                <w:bCs/>
                <w:sz w:val="22"/>
                <w:szCs w:val="22"/>
              </w:rPr>
              <w:t xml:space="preserve">November 29: Student presentations of </w:t>
            </w:r>
            <w:r w:rsidR="004636BC" w:rsidRPr="0049436C">
              <w:rPr>
                <w:rFonts w:ascii="Times New Roman" w:hAnsi="Times New Roman" w:cs="Times New Roman"/>
                <w:b/>
                <w:bCs/>
                <w:sz w:val="22"/>
                <w:szCs w:val="22"/>
              </w:rPr>
              <w:t xml:space="preserve">individual </w:t>
            </w:r>
            <w:r w:rsidRPr="0049436C">
              <w:rPr>
                <w:rFonts w:ascii="Times New Roman" w:hAnsi="Times New Roman" w:cs="Times New Roman"/>
                <w:b/>
                <w:bCs/>
                <w:sz w:val="22"/>
                <w:szCs w:val="22"/>
              </w:rPr>
              <w:t>project</w:t>
            </w:r>
          </w:p>
        </w:tc>
      </w:tr>
      <w:tr w:rsidR="00550F7A" w:rsidRPr="0049436C" w14:paraId="44D4B1C6" w14:textId="77777777" w:rsidTr="003B31B9">
        <w:tc>
          <w:tcPr>
            <w:tcW w:w="750" w:type="dxa"/>
          </w:tcPr>
          <w:p w14:paraId="5E5B502B" w14:textId="106B65A2" w:rsidR="00550F7A" w:rsidRPr="0049436C" w:rsidRDefault="00550F7A" w:rsidP="003B31B9">
            <w:pPr>
              <w:pStyle w:val="Default"/>
              <w:rPr>
                <w:rFonts w:ascii="Times New Roman" w:hAnsi="Times New Roman" w:cs="Times New Roman"/>
                <w:b/>
                <w:bCs/>
                <w:sz w:val="22"/>
                <w:szCs w:val="22"/>
              </w:rPr>
            </w:pPr>
          </w:p>
        </w:tc>
        <w:tc>
          <w:tcPr>
            <w:tcW w:w="2107" w:type="dxa"/>
          </w:tcPr>
          <w:p w14:paraId="701F6619" w14:textId="0B9CE6C9" w:rsidR="00550F7A" w:rsidRPr="0049436C" w:rsidRDefault="00550F7A" w:rsidP="003B31B9">
            <w:pPr>
              <w:pStyle w:val="Default"/>
              <w:rPr>
                <w:rFonts w:ascii="Times New Roman" w:hAnsi="Times New Roman" w:cs="Times New Roman"/>
                <w:sz w:val="22"/>
                <w:szCs w:val="22"/>
              </w:rPr>
            </w:pPr>
            <w:r w:rsidRPr="0049436C">
              <w:rPr>
                <w:rFonts w:ascii="Times New Roman" w:hAnsi="Times New Roman" w:cs="Times New Roman"/>
                <w:sz w:val="22"/>
                <w:szCs w:val="22"/>
              </w:rPr>
              <w:t>Dec. 6</w:t>
            </w:r>
          </w:p>
        </w:tc>
        <w:tc>
          <w:tcPr>
            <w:tcW w:w="4122" w:type="dxa"/>
          </w:tcPr>
          <w:p w14:paraId="7F9CBD2C" w14:textId="6AB4B457" w:rsidR="00550F7A" w:rsidRPr="0049436C" w:rsidRDefault="00550F7A" w:rsidP="003B31B9">
            <w:pPr>
              <w:pStyle w:val="Default"/>
              <w:rPr>
                <w:rFonts w:ascii="Times New Roman" w:hAnsi="Times New Roman" w:cs="Times New Roman"/>
                <w:sz w:val="22"/>
                <w:szCs w:val="22"/>
              </w:rPr>
            </w:pPr>
            <w:r w:rsidRPr="0049436C">
              <w:rPr>
                <w:rFonts w:ascii="Times New Roman" w:hAnsi="Times New Roman" w:cs="Times New Roman"/>
                <w:sz w:val="22"/>
                <w:szCs w:val="22"/>
              </w:rPr>
              <w:t xml:space="preserve">Review Session </w:t>
            </w:r>
          </w:p>
        </w:tc>
        <w:tc>
          <w:tcPr>
            <w:tcW w:w="2371" w:type="dxa"/>
          </w:tcPr>
          <w:p w14:paraId="3B1236FF" w14:textId="20C1B6D9" w:rsidR="00550F7A" w:rsidRPr="0049436C" w:rsidRDefault="00550F7A" w:rsidP="003B31B9">
            <w:pPr>
              <w:pStyle w:val="Default"/>
              <w:rPr>
                <w:rFonts w:ascii="Times New Roman" w:hAnsi="Times New Roman" w:cs="Times New Roman"/>
                <w:sz w:val="22"/>
                <w:szCs w:val="22"/>
              </w:rPr>
            </w:pPr>
          </w:p>
        </w:tc>
      </w:tr>
      <w:tr w:rsidR="00550F7A" w:rsidRPr="0049436C" w14:paraId="5BFDAF0F" w14:textId="77777777" w:rsidTr="00B00211">
        <w:tc>
          <w:tcPr>
            <w:tcW w:w="9350" w:type="dxa"/>
            <w:gridSpan w:val="4"/>
          </w:tcPr>
          <w:p w14:paraId="4DDABFD2" w14:textId="75422C5C" w:rsidR="00550F7A" w:rsidRPr="0049436C" w:rsidRDefault="0049436C" w:rsidP="00550F7A">
            <w:pPr>
              <w:pStyle w:val="Default"/>
              <w:jc w:val="center"/>
              <w:rPr>
                <w:rFonts w:ascii="Times New Roman" w:hAnsi="Times New Roman" w:cs="Times New Roman"/>
                <w:b/>
                <w:bCs/>
                <w:sz w:val="22"/>
                <w:szCs w:val="22"/>
              </w:rPr>
            </w:pPr>
            <w:r>
              <w:rPr>
                <w:rFonts w:ascii="Times New Roman" w:hAnsi="Times New Roman" w:cs="Times New Roman"/>
                <w:b/>
                <w:bCs/>
                <w:sz w:val="22"/>
                <w:szCs w:val="22"/>
              </w:rPr>
              <w:t>Week of December 12</w:t>
            </w:r>
            <w:r w:rsidR="00550F7A" w:rsidRPr="0049436C">
              <w:rPr>
                <w:rFonts w:ascii="Times New Roman" w:hAnsi="Times New Roman" w:cs="Times New Roman"/>
                <w:b/>
                <w:bCs/>
                <w:sz w:val="22"/>
                <w:szCs w:val="22"/>
              </w:rPr>
              <w:t>: Final Exam</w:t>
            </w:r>
          </w:p>
        </w:tc>
      </w:tr>
    </w:tbl>
    <w:p w14:paraId="7906D034" w14:textId="70BE634D" w:rsidR="00076FE6" w:rsidRPr="004636BC" w:rsidRDefault="00076FE6" w:rsidP="0049436C">
      <w:pPr>
        <w:pStyle w:val="Default"/>
        <w:rPr>
          <w:rFonts w:ascii="Times New Roman" w:hAnsi="Times New Roman" w:cs="Times New Roman"/>
          <w:sz w:val="23"/>
          <w:szCs w:val="23"/>
        </w:rPr>
      </w:pPr>
    </w:p>
    <w:sectPr w:rsidR="00076FE6" w:rsidRPr="004636BC" w:rsidSect="000C29A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8CBA" w14:textId="77777777" w:rsidR="00A04C53" w:rsidRDefault="00A04C53" w:rsidP="000B7010">
      <w:pPr>
        <w:spacing w:line="240" w:lineRule="auto"/>
      </w:pPr>
      <w:r>
        <w:separator/>
      </w:r>
    </w:p>
  </w:endnote>
  <w:endnote w:type="continuationSeparator" w:id="0">
    <w:p w14:paraId="6AFBFDAC" w14:textId="77777777" w:rsidR="00A04C53" w:rsidRDefault="00A04C53"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1B16"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B3F6F" w14:textId="77777777" w:rsidR="00A04C53" w:rsidRDefault="00A04C53" w:rsidP="000B7010">
      <w:pPr>
        <w:spacing w:line="240" w:lineRule="auto"/>
      </w:pPr>
      <w:r>
        <w:separator/>
      </w:r>
    </w:p>
  </w:footnote>
  <w:footnote w:type="continuationSeparator" w:id="0">
    <w:p w14:paraId="3A698822" w14:textId="77777777" w:rsidR="00A04C53" w:rsidRDefault="00A04C53"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B034"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7C10"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A2CF066"/>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8"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0EA15A1"/>
    <w:multiLevelType w:val="multilevel"/>
    <w:tmpl w:val="68701036"/>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9"/>
  </w:num>
  <w:num w:numId="2">
    <w:abstractNumId w:val="9"/>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6"/>
  </w:num>
  <w:num w:numId="16">
    <w:abstractNumId w:val="7"/>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831"/>
    <w:rsid w:val="00063FC5"/>
    <w:rsid w:val="00070765"/>
    <w:rsid w:val="00076FE6"/>
    <w:rsid w:val="000A1AEE"/>
    <w:rsid w:val="000B7010"/>
    <w:rsid w:val="000C0831"/>
    <w:rsid w:val="000C29A7"/>
    <w:rsid w:val="000F5251"/>
    <w:rsid w:val="00146BF6"/>
    <w:rsid w:val="00170414"/>
    <w:rsid w:val="001D081E"/>
    <w:rsid w:val="001F0BF5"/>
    <w:rsid w:val="00232FB2"/>
    <w:rsid w:val="00267869"/>
    <w:rsid w:val="00296510"/>
    <w:rsid w:val="002A485D"/>
    <w:rsid w:val="00325E95"/>
    <w:rsid w:val="003712A7"/>
    <w:rsid w:val="00373BBE"/>
    <w:rsid w:val="00382DA8"/>
    <w:rsid w:val="003842A3"/>
    <w:rsid w:val="00393E59"/>
    <w:rsid w:val="003C4313"/>
    <w:rsid w:val="003C5BF0"/>
    <w:rsid w:val="003D2443"/>
    <w:rsid w:val="003D2B61"/>
    <w:rsid w:val="003E24DE"/>
    <w:rsid w:val="00434A13"/>
    <w:rsid w:val="00451C7E"/>
    <w:rsid w:val="004636BC"/>
    <w:rsid w:val="0049436C"/>
    <w:rsid w:val="004A3B80"/>
    <w:rsid w:val="004B0AB5"/>
    <w:rsid w:val="004F3DA7"/>
    <w:rsid w:val="005122F5"/>
    <w:rsid w:val="00527B01"/>
    <w:rsid w:val="00531040"/>
    <w:rsid w:val="00550F7A"/>
    <w:rsid w:val="00550FA8"/>
    <w:rsid w:val="00575840"/>
    <w:rsid w:val="005B6103"/>
    <w:rsid w:val="005C0460"/>
    <w:rsid w:val="005F722E"/>
    <w:rsid w:val="0060374F"/>
    <w:rsid w:val="00613538"/>
    <w:rsid w:val="0061550F"/>
    <w:rsid w:val="00626156"/>
    <w:rsid w:val="00686029"/>
    <w:rsid w:val="006B1007"/>
    <w:rsid w:val="006C41BB"/>
    <w:rsid w:val="006F180B"/>
    <w:rsid w:val="006F658C"/>
    <w:rsid w:val="00784807"/>
    <w:rsid w:val="007D76F2"/>
    <w:rsid w:val="007F425F"/>
    <w:rsid w:val="007F47DE"/>
    <w:rsid w:val="008027D3"/>
    <w:rsid w:val="00807E50"/>
    <w:rsid w:val="00816674"/>
    <w:rsid w:val="00834E6F"/>
    <w:rsid w:val="008A3DEB"/>
    <w:rsid w:val="008C2D8D"/>
    <w:rsid w:val="00901CAF"/>
    <w:rsid w:val="009D760A"/>
    <w:rsid w:val="00A04C53"/>
    <w:rsid w:val="00A70E79"/>
    <w:rsid w:val="00A85FFB"/>
    <w:rsid w:val="00AA53A5"/>
    <w:rsid w:val="00AB4D5E"/>
    <w:rsid w:val="00B04F28"/>
    <w:rsid w:val="00B4042A"/>
    <w:rsid w:val="00BB45B2"/>
    <w:rsid w:val="00BF1442"/>
    <w:rsid w:val="00CB6FF6"/>
    <w:rsid w:val="00CE4A79"/>
    <w:rsid w:val="00D87E53"/>
    <w:rsid w:val="00E52EEF"/>
    <w:rsid w:val="00E81D0C"/>
    <w:rsid w:val="00E9324F"/>
    <w:rsid w:val="00E93E33"/>
    <w:rsid w:val="00E97ECC"/>
    <w:rsid w:val="00EF2FF1"/>
    <w:rsid w:val="00F078E4"/>
    <w:rsid w:val="00F53B19"/>
    <w:rsid w:val="00F83F9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D4F1"/>
  <w15:chartTrackingRefBased/>
  <w15:docId w15:val="{71C29A71-79AE-4BC8-A7E5-2D9800C2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F7A"/>
    <w:pPr>
      <w:spacing w:before="160" w:after="0" w:line="300" w:lineRule="auto"/>
    </w:pPr>
    <w:rPr>
      <w:rFonts w:ascii="Arial" w:hAnsi="Arial" w:cs="Times New Roman"/>
      <w:sz w:val="20"/>
      <w:szCs w:val="24"/>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18"/>
      </w:numPr>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3"/>
    <w:qFormat/>
    <w:rsid w:val="00807E50"/>
    <w:pPr>
      <w:numPr>
        <w:numId w:val="17"/>
      </w:numPr>
      <w:snapToGrid w:val="0"/>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numPr>
        <w:numId w:val="15"/>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paragraph" w:customStyle="1" w:styleId="Default">
    <w:name w:val="Default"/>
    <w:rsid w:val="000C083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C0831"/>
    <w:rPr>
      <w:color w:val="009CDE" w:themeColor="hyperlink"/>
      <w:u w:val="single"/>
    </w:rPr>
  </w:style>
  <w:style w:type="character" w:styleId="UnresolvedMention">
    <w:name w:val="Unresolved Mention"/>
    <w:basedOn w:val="DefaultParagraphFont"/>
    <w:uiPriority w:val="99"/>
    <w:semiHidden/>
    <w:unhideWhenUsed/>
    <w:rsid w:val="000C0831"/>
    <w:rPr>
      <w:color w:val="605E5C"/>
      <w:shd w:val="clear" w:color="auto" w:fill="E1DFDD"/>
    </w:rPr>
  </w:style>
  <w:style w:type="table" w:styleId="TableGrid">
    <w:name w:val="Table Grid"/>
    <w:basedOn w:val="TableNormal"/>
    <w:uiPriority w:val="39"/>
    <w:rsid w:val="00816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oungani@imf.org" TargetMode="External"/><Relationship Id="rId5" Type="http://schemas.openxmlformats.org/officeDocument/2006/relationships/footnotes" Target="footnotes.xml"/><Relationship Id="rId10" Type="http://schemas.openxmlformats.org/officeDocument/2006/relationships/hyperlink" Target="mailto:ploungani@jhu.ed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Loungani, Prakash</dc:creator>
  <cp:keywords/>
  <dc:description/>
  <cp:lastModifiedBy>Ahir, Hites</cp:lastModifiedBy>
  <cp:revision>2</cp:revision>
  <dcterms:created xsi:type="dcterms:W3CDTF">2022-08-30T18:56:00Z</dcterms:created>
  <dcterms:modified xsi:type="dcterms:W3CDTF">2022-08-30T18:56:00Z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2021-08-27T10:08:39Z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e89cdfa1-d4f8-4e83-8859-156f806703c6</vt:lpwstr>
  </property>
  <property fmtid="{D5CDD505-2E9C-101B-9397-08002B2CF9AE}" pid="8" name="MSIP_Label_0c07ed86-5dc5-4593-ad03-a8684b843815_ContentBits">
    <vt:lpwstr>0</vt:lpwstr>
  </property>
</Properties>
</file>